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B3F716" w14:textId="34A0D29C" w:rsidR="007211A6" w:rsidRDefault="008E52F5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I</w:t>
      </w:r>
      <w:r>
        <w:rPr>
          <w:b/>
          <w:bCs/>
          <w:sz w:val="32"/>
          <w:szCs w:val="32"/>
        </w:rPr>
        <w:t>F</w:t>
      </w:r>
      <w:r>
        <w:rPr>
          <w:rFonts w:hint="eastAsia"/>
          <w:b/>
          <w:bCs/>
          <w:sz w:val="32"/>
          <w:szCs w:val="32"/>
        </w:rPr>
        <w:t>（条件）</w:t>
      </w:r>
      <w:r>
        <w:rPr>
          <w:b/>
          <w:bCs/>
          <w:sz w:val="32"/>
          <w:szCs w:val="32"/>
        </w:rPr>
        <w:t>…..THEN</w:t>
      </w:r>
      <w:r>
        <w:rPr>
          <w:rFonts w:hint="eastAsia"/>
          <w:b/>
          <w:bCs/>
          <w:sz w:val="32"/>
          <w:szCs w:val="32"/>
        </w:rPr>
        <w:t>（指令）</w:t>
      </w:r>
      <w:r>
        <w:rPr>
          <w:b/>
          <w:bCs/>
          <w:sz w:val="32"/>
          <w:szCs w:val="32"/>
        </w:rPr>
        <w:t>….</w:t>
      </w:r>
      <w:r>
        <w:rPr>
          <w:rFonts w:hint="eastAsia"/>
          <w:b/>
          <w:bCs/>
          <w:sz w:val="32"/>
          <w:szCs w:val="32"/>
        </w:rPr>
        <w:t>语句</w:t>
      </w:r>
    </w:p>
    <w:p w14:paraId="18BC8C3B" w14:textId="19C6A610" w:rsidR="008E52F5" w:rsidRDefault="008E52F5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E</w:t>
      </w:r>
      <w:r>
        <w:rPr>
          <w:b/>
          <w:bCs/>
          <w:sz w:val="32"/>
          <w:szCs w:val="32"/>
        </w:rPr>
        <w:t xml:space="preserve">ND IF  </w:t>
      </w:r>
      <w:r>
        <w:rPr>
          <w:rFonts w:hint="eastAsia"/>
          <w:b/>
          <w:bCs/>
          <w:sz w:val="32"/>
          <w:szCs w:val="32"/>
        </w:rPr>
        <w:t>结束</w:t>
      </w:r>
    </w:p>
    <w:p w14:paraId="74DD827C" w14:textId="70FEDD01" w:rsidR="008E52F5" w:rsidRDefault="008E52F5">
      <w:pPr>
        <w:rPr>
          <w:b/>
          <w:bCs/>
          <w:sz w:val="32"/>
          <w:szCs w:val="32"/>
        </w:rPr>
      </w:pPr>
      <w:r w:rsidRPr="008E52F5">
        <w:rPr>
          <w:b/>
          <w:bCs/>
          <w:noProof/>
          <w:sz w:val="32"/>
          <w:szCs w:val="32"/>
        </w:rPr>
        <w:drawing>
          <wp:inline distT="0" distB="0" distL="0" distR="0" wp14:anchorId="7C71545D" wp14:editId="22BE6E4C">
            <wp:extent cx="4248743" cy="1914792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5A2A" w14:textId="5CA5D05B" w:rsidR="008E52F5" w:rsidRDefault="008E52F5">
      <w:pPr>
        <w:rPr>
          <w:b/>
          <w:bCs/>
          <w:sz w:val="32"/>
          <w:szCs w:val="32"/>
        </w:rPr>
      </w:pPr>
      <w:r w:rsidRPr="008E52F5">
        <w:rPr>
          <w:b/>
          <w:bCs/>
          <w:noProof/>
          <w:sz w:val="32"/>
          <w:szCs w:val="32"/>
        </w:rPr>
        <w:drawing>
          <wp:inline distT="0" distB="0" distL="0" distR="0" wp14:anchorId="36450A7E" wp14:editId="27A90236">
            <wp:extent cx="5274310" cy="12922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2D6A" w14:textId="3FD62D19" w:rsidR="00A8602D" w:rsidRDefault="00A8602D">
      <w:pPr>
        <w:rPr>
          <w:b/>
          <w:bCs/>
          <w:sz w:val="32"/>
          <w:szCs w:val="32"/>
        </w:rPr>
      </w:pPr>
    </w:p>
    <w:p w14:paraId="2FE37E9E" w14:textId="6A4ACBEB" w:rsidR="00A8602D" w:rsidRDefault="00A8602D">
      <w:pPr>
        <w:rPr>
          <w:b/>
          <w:bCs/>
          <w:sz w:val="32"/>
          <w:szCs w:val="32"/>
        </w:rPr>
      </w:pPr>
      <w:r w:rsidRPr="00A8602D">
        <w:rPr>
          <w:b/>
          <w:bCs/>
          <w:noProof/>
          <w:sz w:val="32"/>
          <w:szCs w:val="32"/>
        </w:rPr>
        <w:drawing>
          <wp:inline distT="0" distB="0" distL="0" distR="0" wp14:anchorId="527DDE25" wp14:editId="1A6D7F6C">
            <wp:extent cx="5274310" cy="42100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2F5A" w14:textId="0BC6C288" w:rsidR="00D06AA4" w:rsidRDefault="00D06AA4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这是在主程序中，某段程序修改成</w:t>
      </w:r>
      <w:r>
        <w:rPr>
          <w:rFonts w:hint="eastAsia"/>
          <w:b/>
          <w:bCs/>
          <w:sz w:val="32"/>
          <w:szCs w:val="32"/>
        </w:rPr>
        <w:t>S</w:t>
      </w:r>
      <w:r>
        <w:rPr>
          <w:b/>
          <w:bCs/>
          <w:sz w:val="32"/>
          <w:szCs w:val="32"/>
        </w:rPr>
        <w:t>CL</w:t>
      </w:r>
      <w:r>
        <w:rPr>
          <w:rFonts w:hint="eastAsia"/>
          <w:b/>
          <w:bCs/>
          <w:sz w:val="32"/>
          <w:szCs w:val="32"/>
        </w:rPr>
        <w:t>，数据需要加</w:t>
      </w:r>
      <w:r>
        <w:rPr>
          <w:b/>
          <w:bCs/>
          <w:sz w:val="32"/>
          <w:szCs w:val="32"/>
        </w:rPr>
        <w:t>”</w:t>
      </w:r>
      <w:r>
        <w:rPr>
          <w:rFonts w:hint="eastAsia"/>
          <w:b/>
          <w:bCs/>
          <w:sz w:val="32"/>
          <w:szCs w:val="32"/>
        </w:rPr>
        <w:t>数据</w:t>
      </w:r>
      <w:r>
        <w:rPr>
          <w:b/>
          <w:bCs/>
          <w:sz w:val="32"/>
          <w:szCs w:val="32"/>
        </w:rPr>
        <w:t>”</w:t>
      </w:r>
    </w:p>
    <w:p w14:paraId="30F48D0A" w14:textId="69617AC1" w:rsidR="008E52F5" w:rsidRDefault="008F751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对于变量的输入，必须在英文的状态下输入，对于条件语句的等于不需要使用：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  </w:t>
      </w:r>
    </w:p>
    <w:p w14:paraId="6C1B5090" w14:textId="23E9BCC9" w:rsidR="008F7511" w:rsidRDefault="008F751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所有数据比用英文下的</w:t>
      </w:r>
      <w:r>
        <w:rPr>
          <w:b/>
          <w:bCs/>
          <w:sz w:val="32"/>
          <w:szCs w:val="32"/>
        </w:rPr>
        <w:t>”</w:t>
      </w:r>
      <w:r>
        <w:rPr>
          <w:rFonts w:hint="eastAsia"/>
          <w:b/>
          <w:bCs/>
          <w:sz w:val="32"/>
          <w:szCs w:val="32"/>
        </w:rPr>
        <w:t>数据</w:t>
      </w:r>
      <w:r>
        <w:rPr>
          <w:b/>
          <w:bCs/>
          <w:sz w:val="32"/>
          <w:szCs w:val="32"/>
        </w:rPr>
        <w:t>”</w:t>
      </w:r>
      <w:r>
        <w:rPr>
          <w:rFonts w:hint="eastAsia"/>
          <w:b/>
          <w:bCs/>
          <w:sz w:val="32"/>
          <w:szCs w:val="32"/>
        </w:rPr>
        <w:t>来显示</w:t>
      </w:r>
    </w:p>
    <w:p w14:paraId="58FC3A38" w14:textId="2A096816" w:rsidR="008F7511" w:rsidRDefault="008F751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对于数据等式需要用冒号：</w:t>
      </w:r>
    </w:p>
    <w:p w14:paraId="45EAD6E7" w14:textId="3438A3D7" w:rsidR="00D44198" w:rsidRDefault="00E778C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只要条件满足一次，就会执行指示灯为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，如果没有其他其他指令使指示灯复位，则会一直为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，</w:t>
      </w:r>
    </w:p>
    <w:p w14:paraId="34169EC4" w14:textId="632199F8" w:rsidR="008F7511" w:rsidRDefault="008F7511">
      <w:pPr>
        <w:rPr>
          <w:b/>
          <w:bCs/>
          <w:sz w:val="32"/>
          <w:szCs w:val="32"/>
        </w:rPr>
      </w:pPr>
      <w:r w:rsidRPr="008F7511">
        <w:rPr>
          <w:b/>
          <w:bCs/>
          <w:noProof/>
          <w:sz w:val="32"/>
          <w:szCs w:val="32"/>
        </w:rPr>
        <w:drawing>
          <wp:inline distT="0" distB="0" distL="0" distR="0" wp14:anchorId="118312AC" wp14:editId="6C701BDC">
            <wp:extent cx="2257740" cy="2353003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B2A3" w14:textId="36FDCE23" w:rsidR="00D06AA4" w:rsidRDefault="00D06AA4">
      <w:pPr>
        <w:rPr>
          <w:b/>
          <w:bCs/>
          <w:sz w:val="32"/>
          <w:szCs w:val="32"/>
        </w:rPr>
      </w:pPr>
    </w:p>
    <w:p w14:paraId="2315E263" w14:textId="288671FC" w:rsidR="00D06AA4" w:rsidRDefault="0093206B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在创建</w:t>
      </w:r>
      <w:r>
        <w:rPr>
          <w:rFonts w:hint="eastAsia"/>
          <w:b/>
          <w:bCs/>
          <w:sz w:val="32"/>
          <w:szCs w:val="32"/>
        </w:rPr>
        <w:t>F</w:t>
      </w:r>
      <w:r>
        <w:rPr>
          <w:b/>
          <w:bCs/>
          <w:sz w:val="32"/>
          <w:szCs w:val="32"/>
        </w:rPr>
        <w:t>B</w:t>
      </w:r>
      <w:r w:rsidR="000E54D5">
        <w:rPr>
          <w:rFonts w:hint="eastAsia"/>
          <w:b/>
          <w:bCs/>
          <w:sz w:val="32"/>
          <w:szCs w:val="32"/>
        </w:rPr>
        <w:t>/</w:t>
      </w:r>
      <w:r w:rsidR="000E54D5">
        <w:rPr>
          <w:b/>
          <w:bCs/>
          <w:sz w:val="32"/>
          <w:szCs w:val="32"/>
        </w:rPr>
        <w:t>FC</w:t>
      </w:r>
      <w:r>
        <w:rPr>
          <w:rFonts w:hint="eastAsia"/>
          <w:b/>
          <w:bCs/>
          <w:sz w:val="32"/>
          <w:szCs w:val="32"/>
        </w:rPr>
        <w:t>块时选择</w:t>
      </w:r>
      <w:r>
        <w:rPr>
          <w:rFonts w:hint="eastAsia"/>
          <w:b/>
          <w:bCs/>
          <w:sz w:val="32"/>
          <w:szCs w:val="32"/>
        </w:rPr>
        <w:t>S</w:t>
      </w:r>
      <w:r>
        <w:rPr>
          <w:b/>
          <w:bCs/>
          <w:sz w:val="32"/>
          <w:szCs w:val="32"/>
        </w:rPr>
        <w:t>CL</w:t>
      </w:r>
      <w:r>
        <w:rPr>
          <w:rFonts w:hint="eastAsia"/>
          <w:b/>
          <w:bCs/>
          <w:sz w:val="32"/>
          <w:szCs w:val="32"/>
        </w:rPr>
        <w:t>编程之后，对</w:t>
      </w:r>
      <w:r>
        <w:rPr>
          <w:b/>
          <w:bCs/>
          <w:sz w:val="32"/>
          <w:szCs w:val="32"/>
        </w:rPr>
        <w:t>FB</w:t>
      </w:r>
      <w:r>
        <w:rPr>
          <w:rFonts w:hint="eastAsia"/>
          <w:b/>
          <w:bCs/>
          <w:sz w:val="32"/>
          <w:szCs w:val="32"/>
        </w:rPr>
        <w:t>自带的数据库里面设置的数据，直接可以拉下来可以直接使用，显示为</w:t>
      </w:r>
      <w:r>
        <w:rPr>
          <w:rFonts w:hint="eastAsia"/>
          <w:b/>
          <w:bCs/>
          <w:sz w:val="32"/>
          <w:szCs w:val="32"/>
        </w:rPr>
        <w:t>#</w:t>
      </w:r>
      <w:r>
        <w:rPr>
          <w:rFonts w:hint="eastAsia"/>
          <w:b/>
          <w:bCs/>
          <w:sz w:val="32"/>
          <w:szCs w:val="32"/>
        </w:rPr>
        <w:t>启动</w:t>
      </w:r>
      <w:r w:rsidR="000E54D5">
        <w:rPr>
          <w:rFonts w:hint="eastAsia"/>
          <w:b/>
          <w:bCs/>
          <w:sz w:val="32"/>
          <w:szCs w:val="32"/>
        </w:rPr>
        <w:t>（调用</w:t>
      </w:r>
      <w:r w:rsidR="000E54D5">
        <w:rPr>
          <w:rFonts w:hint="eastAsia"/>
          <w:b/>
          <w:bCs/>
          <w:sz w:val="32"/>
          <w:szCs w:val="32"/>
        </w:rPr>
        <w:t>F</w:t>
      </w:r>
      <w:r w:rsidR="000E54D5">
        <w:rPr>
          <w:b/>
          <w:bCs/>
          <w:sz w:val="32"/>
          <w:szCs w:val="32"/>
        </w:rPr>
        <w:t>C</w:t>
      </w:r>
      <w:r w:rsidR="000E54D5">
        <w:rPr>
          <w:rFonts w:hint="eastAsia"/>
          <w:b/>
          <w:bCs/>
          <w:sz w:val="32"/>
          <w:szCs w:val="32"/>
        </w:rPr>
        <w:t>的时候，不会自动出现</w:t>
      </w:r>
      <w:r w:rsidR="000E54D5">
        <w:rPr>
          <w:rFonts w:hint="eastAsia"/>
          <w:b/>
          <w:bCs/>
          <w:sz w:val="32"/>
          <w:szCs w:val="32"/>
        </w:rPr>
        <w:t>D</w:t>
      </w:r>
      <w:r w:rsidR="000E54D5">
        <w:rPr>
          <w:b/>
          <w:bCs/>
          <w:sz w:val="32"/>
          <w:szCs w:val="32"/>
        </w:rPr>
        <w:t>B</w:t>
      </w:r>
      <w:r w:rsidR="000E54D5">
        <w:rPr>
          <w:rFonts w:hint="eastAsia"/>
          <w:b/>
          <w:bCs/>
          <w:sz w:val="32"/>
          <w:szCs w:val="32"/>
        </w:rPr>
        <w:t>数据库）</w:t>
      </w:r>
    </w:p>
    <w:p w14:paraId="75F60C3B" w14:textId="0A2DB872" w:rsidR="008D7EB1" w:rsidRDefault="008D7EB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对于条件来说，不用：</w:t>
      </w:r>
      <w:r w:rsidR="000E54D5">
        <w:rPr>
          <w:rFonts w:hint="eastAsia"/>
          <w:b/>
          <w:bCs/>
          <w:sz w:val="32"/>
          <w:szCs w:val="32"/>
        </w:rPr>
        <w:t xml:space="preserve"> </w:t>
      </w:r>
      <w:r w:rsidR="000E54D5"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对于输出需要</w:t>
      </w:r>
    </w:p>
    <w:p w14:paraId="2C2D60A4" w14:textId="4159A944" w:rsidR="008D7EB1" w:rsidRDefault="008D7EB1">
      <w:pPr>
        <w:rPr>
          <w:b/>
          <w:bCs/>
          <w:sz w:val="32"/>
          <w:szCs w:val="32"/>
        </w:rPr>
      </w:pPr>
      <w:r w:rsidRPr="008D7EB1">
        <w:rPr>
          <w:b/>
          <w:bCs/>
          <w:noProof/>
          <w:sz w:val="32"/>
          <w:szCs w:val="32"/>
        </w:rPr>
        <w:drawing>
          <wp:inline distT="0" distB="0" distL="0" distR="0" wp14:anchorId="27BF7A55" wp14:editId="77C4E68B">
            <wp:extent cx="2934109" cy="118126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BEB5" w14:textId="1709A84F" w:rsidR="0093206B" w:rsidRDefault="0093206B">
      <w:pPr>
        <w:rPr>
          <w:b/>
          <w:bCs/>
          <w:sz w:val="32"/>
          <w:szCs w:val="32"/>
        </w:rPr>
      </w:pPr>
      <w:r w:rsidRPr="0093206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5B689AF" wp14:editId="17BD38D8">
            <wp:extent cx="5274310" cy="14643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AFB2" w14:textId="2B832711" w:rsidR="000E54D5" w:rsidRDefault="000E54D5">
      <w:pPr>
        <w:rPr>
          <w:b/>
          <w:bCs/>
          <w:sz w:val="32"/>
          <w:szCs w:val="32"/>
        </w:rPr>
      </w:pPr>
    </w:p>
    <w:p w14:paraId="617E8420" w14:textId="4D9FAE5E" w:rsidR="000E54D5" w:rsidRDefault="000E54D5">
      <w:pPr>
        <w:rPr>
          <w:b/>
          <w:bCs/>
          <w:sz w:val="32"/>
          <w:szCs w:val="32"/>
        </w:rPr>
      </w:pPr>
    </w:p>
    <w:p w14:paraId="01F137D3" w14:textId="53885BF2" w:rsidR="000E54D5" w:rsidRDefault="000A5F97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什么是表达式</w:t>
      </w:r>
    </w:p>
    <w:p w14:paraId="35E9481A" w14:textId="4B4A0EFE" w:rsidR="00994FBF" w:rsidRDefault="00994FB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当两个或两个以上不同数据类型的数据参与算术表达式的运算，运算结果将采用长度足够长的那个数据类型。</w:t>
      </w:r>
    </w:p>
    <w:p w14:paraId="732E12EB" w14:textId="11EC4D19" w:rsidR="00994FBF" w:rsidRDefault="00994FBF">
      <w:pPr>
        <w:rPr>
          <w:b/>
          <w:bCs/>
          <w:sz w:val="32"/>
          <w:szCs w:val="32"/>
        </w:rPr>
      </w:pPr>
      <w:r w:rsidRPr="00994FBF">
        <w:rPr>
          <w:b/>
          <w:bCs/>
          <w:noProof/>
          <w:sz w:val="32"/>
          <w:szCs w:val="32"/>
        </w:rPr>
        <w:drawing>
          <wp:inline distT="0" distB="0" distL="0" distR="0" wp14:anchorId="31567A8B" wp14:editId="5DA804C1">
            <wp:extent cx="2172003" cy="657317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3FDC" w14:textId="11CB4D49" w:rsidR="000A5F97" w:rsidRDefault="000A5F97">
      <w:pPr>
        <w:rPr>
          <w:b/>
          <w:bCs/>
          <w:sz w:val="32"/>
          <w:szCs w:val="32"/>
        </w:rPr>
      </w:pPr>
      <w:r w:rsidRPr="000A5F97">
        <w:rPr>
          <w:b/>
          <w:bCs/>
          <w:noProof/>
          <w:sz w:val="32"/>
          <w:szCs w:val="32"/>
        </w:rPr>
        <w:drawing>
          <wp:inline distT="0" distB="0" distL="0" distR="0" wp14:anchorId="21A8FB13" wp14:editId="0716929E">
            <wp:extent cx="5274310" cy="11385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D1AD" w14:textId="3228D841" w:rsidR="00994FBF" w:rsidRDefault="00994FBF">
      <w:pPr>
        <w:rPr>
          <w:b/>
          <w:bCs/>
          <w:sz w:val="32"/>
          <w:szCs w:val="32"/>
        </w:rPr>
      </w:pPr>
    </w:p>
    <w:p w14:paraId="56B6287D" w14:textId="580FABCA" w:rsidR="00575EA0" w:rsidRDefault="00994FB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在</w:t>
      </w:r>
      <w:r>
        <w:rPr>
          <w:rFonts w:hint="eastAsia"/>
          <w:b/>
          <w:bCs/>
          <w:sz w:val="32"/>
          <w:szCs w:val="32"/>
        </w:rPr>
        <w:t>I</w:t>
      </w:r>
      <w:r>
        <w:rPr>
          <w:b/>
          <w:bCs/>
          <w:sz w:val="32"/>
          <w:szCs w:val="32"/>
        </w:rPr>
        <w:t>F</w:t>
      </w:r>
      <w:r>
        <w:rPr>
          <w:rFonts w:hint="eastAsia"/>
          <w:b/>
          <w:bCs/>
          <w:sz w:val="32"/>
          <w:szCs w:val="32"/>
        </w:rPr>
        <w:t>语句中，指令语句中的</w:t>
      </w:r>
      <w:r w:rsidR="00575EA0">
        <w:rPr>
          <w:rFonts w:hint="eastAsia"/>
          <w:b/>
          <w:bCs/>
          <w:sz w:val="32"/>
          <w:szCs w:val="32"/>
        </w:rPr>
        <w:t xml:space="preserve"> </w:t>
      </w:r>
      <w:r w:rsidR="00575EA0">
        <w:rPr>
          <w:rFonts w:hint="eastAsia"/>
          <w:b/>
          <w:bCs/>
          <w:sz w:val="32"/>
          <w:szCs w:val="32"/>
        </w:rPr>
        <w:t>表达式一般将，结果写在右边。</w:t>
      </w:r>
    </w:p>
    <w:p w14:paraId="52DBCE99" w14:textId="77777777" w:rsidR="00653FBD" w:rsidRPr="00653FBD" w:rsidRDefault="00653FBD">
      <w:pPr>
        <w:rPr>
          <w:rFonts w:hint="eastAsia"/>
          <w:b/>
          <w:bCs/>
          <w:sz w:val="32"/>
          <w:szCs w:val="32"/>
        </w:rPr>
      </w:pPr>
    </w:p>
    <w:p w14:paraId="1090D706" w14:textId="12641BE8" w:rsidR="00575EA0" w:rsidRDefault="00575EA0">
      <w:pPr>
        <w:rPr>
          <w:b/>
          <w:bCs/>
          <w:sz w:val="32"/>
          <w:szCs w:val="32"/>
        </w:rPr>
      </w:pPr>
      <w:r w:rsidRPr="00575EA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6A9B6F6" wp14:editId="7B80AC6F">
            <wp:extent cx="5274310" cy="22288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573E" w14:textId="265CA867" w:rsidR="00575EA0" w:rsidRDefault="00575EA0">
      <w:pPr>
        <w:rPr>
          <w:b/>
          <w:bCs/>
          <w:sz w:val="32"/>
          <w:szCs w:val="32"/>
        </w:rPr>
      </w:pPr>
      <w:r w:rsidRPr="00575EA0">
        <w:rPr>
          <w:b/>
          <w:bCs/>
          <w:noProof/>
          <w:sz w:val="32"/>
          <w:szCs w:val="32"/>
        </w:rPr>
        <w:drawing>
          <wp:inline distT="0" distB="0" distL="0" distR="0" wp14:anchorId="52290C2B" wp14:editId="08727C52">
            <wp:extent cx="5274310" cy="171069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3C17" w14:textId="02CF1730" w:rsidR="00250AB0" w:rsidRDefault="00250AB0">
      <w:pPr>
        <w:rPr>
          <w:b/>
          <w:bCs/>
          <w:sz w:val="32"/>
          <w:szCs w:val="32"/>
        </w:rPr>
      </w:pPr>
    </w:p>
    <w:p w14:paraId="5DB9398B" w14:textId="16CA8D99" w:rsidR="00250AB0" w:rsidRDefault="00250AB0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运算符的优先级</w:t>
      </w:r>
    </w:p>
    <w:p w14:paraId="73A6E66B" w14:textId="55919B3F" w:rsidR="00250AB0" w:rsidRDefault="00250AB0">
      <w:pPr>
        <w:rPr>
          <w:b/>
          <w:bCs/>
          <w:sz w:val="32"/>
          <w:szCs w:val="32"/>
        </w:rPr>
      </w:pPr>
      <w:r w:rsidRPr="00250AB0">
        <w:rPr>
          <w:b/>
          <w:bCs/>
          <w:noProof/>
          <w:sz w:val="32"/>
          <w:szCs w:val="32"/>
        </w:rPr>
        <w:drawing>
          <wp:inline distT="0" distB="0" distL="0" distR="0" wp14:anchorId="34E1AEBF" wp14:editId="04F2CDA3">
            <wp:extent cx="5274310" cy="23596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ADA8" w14:textId="17FBE3D8" w:rsidR="00653FBD" w:rsidRDefault="00653FBD">
      <w:pPr>
        <w:rPr>
          <w:b/>
          <w:bCs/>
          <w:sz w:val="32"/>
          <w:szCs w:val="32"/>
        </w:rPr>
      </w:pPr>
    </w:p>
    <w:p w14:paraId="356098D5" w14:textId="55D3E22B" w:rsidR="00653FBD" w:rsidRDefault="00653FBD">
      <w:pPr>
        <w:rPr>
          <w:b/>
          <w:bCs/>
          <w:sz w:val="32"/>
          <w:szCs w:val="32"/>
        </w:rPr>
      </w:pPr>
    </w:p>
    <w:p w14:paraId="3C986DB4" w14:textId="7FD778E2" w:rsidR="00653FBD" w:rsidRDefault="00FF3414">
      <w:pPr>
        <w:rPr>
          <w:b/>
          <w:bCs/>
          <w:sz w:val="32"/>
          <w:szCs w:val="32"/>
        </w:rPr>
      </w:pPr>
      <w:r w:rsidRPr="00FF3414">
        <w:rPr>
          <w:b/>
          <w:bCs/>
          <w:sz w:val="32"/>
          <w:szCs w:val="32"/>
        </w:rPr>
        <w:lastRenderedPageBreak/>
        <w:drawing>
          <wp:inline distT="0" distB="0" distL="0" distR="0" wp14:anchorId="76E8040B" wp14:editId="60358260">
            <wp:extent cx="5274310" cy="25908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7868" w14:textId="15CE0D34" w:rsidR="00FF3414" w:rsidRDefault="00FF3414">
      <w:pPr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当条件全部满足，只执行第一个条件满足之后的指令。</w:t>
      </w:r>
    </w:p>
    <w:p w14:paraId="7C6437BE" w14:textId="3AB1871A" w:rsidR="00771D20" w:rsidRPr="0093206B" w:rsidRDefault="00771D20">
      <w:pPr>
        <w:rPr>
          <w:b/>
          <w:bCs/>
          <w:sz w:val="32"/>
          <w:szCs w:val="32"/>
        </w:rPr>
      </w:pPr>
      <w:r w:rsidRPr="00771D20">
        <w:rPr>
          <w:b/>
          <w:bCs/>
          <w:noProof/>
          <w:sz w:val="32"/>
          <w:szCs w:val="32"/>
        </w:rPr>
        <w:drawing>
          <wp:inline distT="0" distB="0" distL="0" distR="0" wp14:anchorId="4798B335" wp14:editId="5991B5A5">
            <wp:extent cx="5274310" cy="37414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1D20" w:rsidRPr="009320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1A0287"/>
    <w:rsid w:val="000A5F97"/>
    <w:rsid w:val="000E54D5"/>
    <w:rsid w:val="001A0287"/>
    <w:rsid w:val="00250AB0"/>
    <w:rsid w:val="003639AA"/>
    <w:rsid w:val="00575EA0"/>
    <w:rsid w:val="00653FBD"/>
    <w:rsid w:val="006E42CE"/>
    <w:rsid w:val="00771D20"/>
    <w:rsid w:val="008B765A"/>
    <w:rsid w:val="008D7EB1"/>
    <w:rsid w:val="008E52F5"/>
    <w:rsid w:val="008F7511"/>
    <w:rsid w:val="0093206B"/>
    <w:rsid w:val="00994FBF"/>
    <w:rsid w:val="00A8602D"/>
    <w:rsid w:val="00D06AA4"/>
    <w:rsid w:val="00D44198"/>
    <w:rsid w:val="00E778C9"/>
    <w:rsid w:val="00FB0259"/>
    <w:rsid w:val="00FF3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11CFCF"/>
  <w15:chartTrackingRefBased/>
  <w15:docId w15:val="{05942809-5D12-4C51-93A4-85F8B5F9D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1</Pages>
  <Words>63</Words>
  <Characters>365</Characters>
  <Application>Microsoft Office Word</Application>
  <DocSecurity>0</DocSecurity>
  <Lines>3</Lines>
  <Paragraphs>1</Paragraphs>
  <ScaleCrop>false</ScaleCrop>
  <Company/>
  <LinksUpToDate>false</LinksUpToDate>
  <CharactersWithSpaces>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蒋 国文</dc:creator>
  <cp:keywords/>
  <dc:description/>
  <cp:lastModifiedBy>蒋 国文</cp:lastModifiedBy>
  <cp:revision>5</cp:revision>
  <dcterms:created xsi:type="dcterms:W3CDTF">2023-01-05T03:16:00Z</dcterms:created>
  <dcterms:modified xsi:type="dcterms:W3CDTF">2023-01-06T06:30:00Z</dcterms:modified>
</cp:coreProperties>
</file>